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10" w:rsidRPr="00091D37" w:rsidRDefault="00BD6410" w:rsidP="005D5B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091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PURSAKLAR İLÇE MİLLİ EĞİTİM MÜDÜRLÜĞÜ </w:t>
      </w:r>
    </w:p>
    <w:p w:rsidR="00BD6410" w:rsidRPr="00091D37" w:rsidRDefault="00BD6410" w:rsidP="005D5B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91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24 KASIM ÖĞRETMENLER GÜNÜ </w:t>
      </w:r>
    </w:p>
    <w:p w:rsidR="00320DB0" w:rsidRDefault="00320DB0" w:rsidP="005D5B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91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VOLEYBOL TURNUVASI ŞARTNAMESİ</w:t>
      </w:r>
    </w:p>
    <w:p w:rsidR="005D5B7E" w:rsidRPr="00320DB0" w:rsidRDefault="005D5B7E" w:rsidP="005D5B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1-Müsabakalar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Pursaklar Belediyesi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 Kapalı Spor Salonunda yapılacaktır.</w:t>
      </w:r>
    </w:p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2-Turnuv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aya katılmak isteyen takımlar</w:t>
      </w:r>
      <w:r w:rsidR="00634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 takım listelerini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19</w:t>
      </w:r>
      <w:r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/1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1</w:t>
      </w:r>
      <w:r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/2018</w:t>
      </w:r>
      <w:proofErr w:type="gramEnd"/>
      <w:r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Pazartesi</w:t>
      </w:r>
      <w:r w:rsidR="00634CEA"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günü saat 15:00’a</w:t>
      </w:r>
      <w:r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kadar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Pursaklar İlçe Milli Eğitim Müdürlüğüne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elden veya DYS üzerinden yapmaları gerekmektedir.</w:t>
      </w:r>
    </w:p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3-Takımlar müsabaka saatinden 15 dakika önce salonda hazır bulunacak.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4-Turnuva kurallarına uymayan veya centilmenlik dışı davranan sporcular veya takımlar turnuvadan ihraç edilecektir. Oyun kurallarını ihlal edenler. </w:t>
      </w:r>
      <w:proofErr w:type="gramStart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</w:t>
      </w:r>
      <w:proofErr w:type="gramEnd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Kavga. Küfür, Hakaret vb.</w:t>
      </w:r>
      <w:proofErr w:type="gramStart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proofErr w:type="gramEnd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Kurul kararı ile turnuvadan ihraç edileceklerdir. İhraç edilen oyuncu diğer maçlarda da oynatılmayacaktır.</w:t>
      </w:r>
    </w:p>
    <w:p w:rsid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5-Müsabakalarda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uluslararası 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Voleybol oyun kuralları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uygulanacaktır</w:t>
      </w:r>
    </w:p>
    <w:p w:rsidR="00556D6C" w:rsidRDefault="00DC02D5" w:rsidP="00556D6C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Grup maçları üç set üzerinden oynanacak </w:t>
      </w:r>
    </w:p>
    <w:p w:rsidR="00DC02D5" w:rsidRDefault="00DC02D5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Grup maçları dışında kalan maçlar 5 set üzerinden oynanacaktır.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6-Müsabakaların başlangıç saatinde hazır olmayan takımlar 15 dakika beklenir. Bu süre içerisinde salonda hazır olmayan takımlar hükmen yenik sayılır.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7-Takımlar; 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 az 6, en fazla 12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sporcu ile turnuvaya katılabilirler.</w:t>
      </w:r>
    </w:p>
    <w:p w:rsidR="00320DB0" w:rsidRPr="00091D37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8-Turnuvada yer alan oyunculardan spor yapmasına engel, bilinen veya bilinmeyen sağlık sorunları olanlar, 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her türlü sorumluluğu kabul ederek turnuvaya katılmayı kabul etmiş sayılırlar. </w:t>
      </w:r>
    </w:p>
    <w:p w:rsidR="00320DB0" w:rsidRPr="00556D6C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9-Takımlar Spor malzemelerini kendileri temin edeceklerdir. 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Spor salonunda sadece spor ayakkabısı giyilecektir. Dışarıda giyilen ayakkabılarla salona girilmesi kesinlikle yasaktır.</w:t>
      </w:r>
    </w:p>
    <w:p w:rsidR="00320DB0" w:rsidRPr="00556D6C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10-Takım listelerinden, listede kaptan olarak belirtilen kişi sorumludur.</w:t>
      </w:r>
    </w:p>
    <w:p w:rsidR="00EC47B7" w:rsidRPr="00091D37" w:rsidRDefault="00EC47B7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11-Turnuvaya katılan takım sayısına göre kura ile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gruplar  oluşturulacak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Gruplardan sonraki eşleşmeler tertip komitesi tarafından </w:t>
      </w:r>
      <w:r w:rsidRPr="0009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İlçe Milli Eğitim</w:t>
      </w:r>
      <w:r w:rsidR="00091D37" w:rsidRPr="0009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Müdürlüğünün</w:t>
      </w:r>
      <w:r w:rsidRPr="0009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internet sitesinden ilan edilecektir. 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12-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İtirazlar yazılı olarak tertip komitesine yapılacaktır.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Tertip komitesi itiraz dilekçesinin kendilerine ulaşmasının ardından 1 gün içerisinde kararlarını açıklayacaktır.</w:t>
      </w:r>
    </w:p>
    <w:p w:rsidR="00320DB0" w:rsidRPr="00556D6C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13-Turnuvanın yürütülmesinden tertip komitesi sorumludur. Her türlü olay karşısında 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tertip komitesinin alacağı kararlar uygulanacaktır.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14-Turnuvada dereceye giren 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ilk 3 takıma kupa, sporcularına madalyalar verilecektir.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15-Şartnamede bulunmayan ve daha sonra doğabilecek bütün konularda</w:t>
      </w:r>
      <w:r w:rsidR="00DF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karar almaya tek yetkili tertip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komite</w:t>
      </w:r>
      <w:r w:rsidR="00DF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dir.</w:t>
      </w: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16- Turnuvada maçları yönetecek hakemler  </w:t>
      </w:r>
      <w:r w:rsidR="00634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ayrıca ilan edilecektir.</w:t>
      </w:r>
    </w:p>
    <w:p w:rsidR="00320DB0" w:rsidRPr="00556D6C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17-Bilgilendirme toplantısı ve </w:t>
      </w:r>
      <w:proofErr w:type="gramStart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fikstür</w:t>
      </w:r>
      <w:proofErr w:type="gramEnd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çekimi 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19</w:t>
      </w:r>
      <w:r w:rsidR="00634CEA"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/1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1</w:t>
      </w:r>
      <w:r w:rsidR="00634CEA"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/2018</w:t>
      </w:r>
      <w:r w:rsid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Pazartesi</w:t>
      </w:r>
      <w:r w:rsid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günü saat 16</w:t>
      </w:r>
      <w:r w:rsidR="00634CEA"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:00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Pursaklar İlçe Milli Eğitim Müdürlüğü</w:t>
      </w:r>
      <w:r w:rsidR="00DF0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toplantı salonunda yapılacaktır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tr-TR"/>
        </w:rPr>
        <w:t xml:space="preserve">. </w:t>
      </w:r>
      <w:r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Turnuva 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20</w:t>
      </w:r>
      <w:r w:rsidR="00634CEA"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.11.2018 </w:t>
      </w:r>
      <w:r w:rsidR="00BD6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Salı</w:t>
      </w:r>
      <w:r w:rsidRPr="0063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günü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başlayacak </w:t>
      </w:r>
      <w:proofErr w:type="gramStart"/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fikstür</w:t>
      </w:r>
      <w:proofErr w:type="gramEnd"/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ise </w:t>
      </w:r>
      <w:r w:rsidR="00BD6410"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Pursaklar İlçe Milli Eğitim Müdürlüğü</w:t>
      </w:r>
      <w:r w:rsidRPr="00556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internet sitesinde yayınlanacaktır.</w:t>
      </w:r>
    </w:p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18-Bu turnuvanı</w:t>
      </w:r>
      <w:r w:rsidR="00DF0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n </w:t>
      </w:r>
      <w:proofErr w:type="spellStart"/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Tertif</w:t>
      </w:r>
      <w:proofErr w:type="spellEnd"/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Komitesi </w:t>
      </w:r>
      <w:r w:rsidR="00DF0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Başkanı İlçe Milli Eğitim Müdürü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Mustafa KILIÇGİL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olup, turnuvada görevli tertip komitesi, takım sorumluları ve sporcular kendilerine karşı </w:t>
      </w:r>
      <w:proofErr w:type="gramStart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sorumludurlar</w:t>
      </w:r>
      <w:proofErr w:type="gramEnd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19-</w:t>
      </w:r>
      <w:r w:rsidR="00FC72A8" w:rsidRP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Turnuvanın </w:t>
      </w:r>
      <w:proofErr w:type="spellStart"/>
      <w:r w:rsid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sektreterya</w:t>
      </w:r>
      <w:proofErr w:type="spellEnd"/>
      <w:r w:rsid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işleri </w:t>
      </w:r>
      <w:r w:rsidR="00BD6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Pursaklar İlçe Milli Eğitim müdürlüğü spor komisyonu </w:t>
      </w:r>
      <w:r w:rsid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tarafından yürütülecektir.</w:t>
      </w:r>
    </w:p>
    <w:p w:rsidR="00091D37" w:rsidRDefault="00091D37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20- Turnuvaya katılan takımlar voleybol branşında geçmişi olan (hakem, antrenörlük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yada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daha önce oynamış olan) en az iki kişilik hakem listesi vereceklerdir.</w:t>
      </w:r>
    </w:p>
    <w:p w:rsidR="00FC72A8" w:rsidRDefault="00634CEA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</w:t>
      </w:r>
      <w:r w:rsidR="00091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="00FC72A8" w:rsidRP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FC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Bu şartname 2</w:t>
      </w:r>
      <w:r w:rsidR="00091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="00FC72A8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maddeden ibaret olup, turnuvaya katılan tüm takımlar şartnamede   belirtilen hususlara uymayı ve yerine getirmeyi  </w:t>
      </w:r>
      <w:proofErr w:type="spellStart"/>
      <w:r w:rsidR="00FC72A8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taahhütsüz</w:t>
      </w:r>
      <w:proofErr w:type="spellEnd"/>
      <w:r w:rsidR="00FC72A8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kabul etmiş sayılırlar.</w:t>
      </w: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Pr="00091D37" w:rsidRDefault="00556D6C" w:rsidP="00556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91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PURSAKLAR İLÇE MİLLİ EĞİTİM MÜDÜRLÜĞÜ </w:t>
      </w:r>
    </w:p>
    <w:p w:rsidR="00556D6C" w:rsidRPr="00091D37" w:rsidRDefault="00556D6C" w:rsidP="00556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91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24 KASIM ÖĞRETMENLER GÜNÜ </w:t>
      </w:r>
    </w:p>
    <w:p w:rsidR="00556D6C" w:rsidRPr="00091D37" w:rsidRDefault="00556D6C" w:rsidP="00556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91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MASA TENİSİ TURNUVASI ŞARTNAMESİ</w:t>
      </w:r>
    </w:p>
    <w:p w:rsidR="00556D6C" w:rsidRDefault="00556D6C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 xml:space="preserve">1-Turnuva Pursaklar İlçe Milli eğitim Müdürlüğü tarafından yapılacaktır. 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>2-Müsabakalar; hafta içi akşam oynanacaktır.( Müsabaka tarihi ve yeri daha sonra bildirilecektir.)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>3-Müsabakalar eleme usulü kazanılmış 3 set üzerinden yapılacaktır.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>4-Masa Tenisi oyun kuralları geçerli olacaktır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>5-Sporcular müsabakalarda spor kıyafet, Masa tenisi raketi ve spor ayakkabısı ile katılacaklardır.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 xml:space="preserve">6-Turnuvada dereceye girenlere ödül verilecektir. 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 xml:space="preserve">7-Turnuva bay ve bayan kategorilerinde öğretmenler arasında düzenlenecektir. (Öğretmenlerin dışında diğer personel oynatılmayacaktır.) İsteyen Okullar birden fazla öğretmen ile turnuvaya katılabilir. 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b/>
          <w:sz w:val="24"/>
          <w:szCs w:val="24"/>
        </w:rPr>
        <w:t>8-Müracaatlar;</w:t>
      </w:r>
      <w:r w:rsidRPr="00091D37">
        <w:rPr>
          <w:rFonts w:ascii="Times New Roman" w:hAnsi="Times New Roman" w:cs="Times New Roman"/>
          <w:sz w:val="24"/>
          <w:szCs w:val="24"/>
        </w:rPr>
        <w:t xml:space="preserve"> </w:t>
      </w:r>
      <w:r w:rsidRPr="00091D37">
        <w:rPr>
          <w:rFonts w:ascii="Times New Roman" w:hAnsi="Times New Roman" w:cs="Times New Roman"/>
          <w:b/>
          <w:sz w:val="24"/>
          <w:szCs w:val="24"/>
        </w:rPr>
        <w:t>19.11.2018 Pazartesi günü saat 15:</w:t>
      </w:r>
      <w:proofErr w:type="gramStart"/>
      <w:r w:rsidRPr="00091D37">
        <w:rPr>
          <w:rFonts w:ascii="Times New Roman" w:hAnsi="Times New Roman" w:cs="Times New Roman"/>
          <w:b/>
          <w:sz w:val="24"/>
          <w:szCs w:val="24"/>
        </w:rPr>
        <w:t>00’a  kadar</w:t>
      </w:r>
      <w:proofErr w:type="gramEnd"/>
      <w:r w:rsidRPr="00091D37">
        <w:rPr>
          <w:rFonts w:ascii="Times New Roman" w:hAnsi="Times New Roman" w:cs="Times New Roman"/>
          <w:b/>
          <w:sz w:val="24"/>
          <w:szCs w:val="24"/>
        </w:rPr>
        <w:t xml:space="preserve"> İlçe Milli Eğitim Müdürlüğüne elden yada DYS üzerinden yapılacaktır.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 xml:space="preserve">9-Tüm sporcular kendimin herhangi bir sağlık sorununun olmadığını </w:t>
      </w:r>
      <w:proofErr w:type="gramStart"/>
      <w:r w:rsidRPr="00091D37">
        <w:rPr>
          <w:rFonts w:ascii="Times New Roman" w:hAnsi="Times New Roman" w:cs="Times New Roman"/>
          <w:sz w:val="24"/>
          <w:szCs w:val="24"/>
        </w:rPr>
        <w:t>ve  spor</w:t>
      </w:r>
      <w:proofErr w:type="gramEnd"/>
      <w:r w:rsidRPr="00091D37">
        <w:rPr>
          <w:rFonts w:ascii="Times New Roman" w:hAnsi="Times New Roman" w:cs="Times New Roman"/>
          <w:sz w:val="24"/>
          <w:szCs w:val="24"/>
        </w:rPr>
        <w:t xml:space="preserve">  yapmamda herhangi bir sakınca yoktur, İbaresi bulunan Sporcu beyanı formunu doldurarak müsabaka öncesi tertip kurulundaki görevliye teslim edecektir. (Sporcu beyanı olmayan </w:t>
      </w:r>
      <w:proofErr w:type="gramStart"/>
      <w:r w:rsidRPr="00091D37">
        <w:rPr>
          <w:rFonts w:ascii="Times New Roman" w:hAnsi="Times New Roman" w:cs="Times New Roman"/>
          <w:sz w:val="24"/>
          <w:szCs w:val="24"/>
        </w:rPr>
        <w:t>öğretmenler  müsabakalarda</w:t>
      </w:r>
      <w:proofErr w:type="gramEnd"/>
      <w:r w:rsidRPr="00091D37">
        <w:rPr>
          <w:rFonts w:ascii="Times New Roman" w:hAnsi="Times New Roman" w:cs="Times New Roman"/>
          <w:sz w:val="24"/>
          <w:szCs w:val="24"/>
        </w:rPr>
        <w:t xml:space="preserve"> oynatılmayacaktır.) </w:t>
      </w:r>
    </w:p>
    <w:p w:rsidR="00556D6C" w:rsidRPr="00091D37" w:rsidRDefault="00556D6C" w:rsidP="00556D6C">
      <w:pPr>
        <w:rPr>
          <w:rFonts w:ascii="Times New Roman" w:hAnsi="Times New Roman" w:cs="Times New Roman"/>
          <w:sz w:val="24"/>
          <w:szCs w:val="24"/>
        </w:rPr>
      </w:pPr>
      <w:r w:rsidRPr="00091D37">
        <w:rPr>
          <w:rFonts w:ascii="Times New Roman" w:hAnsi="Times New Roman" w:cs="Times New Roman"/>
          <w:sz w:val="24"/>
          <w:szCs w:val="24"/>
        </w:rPr>
        <w:t xml:space="preserve">10-Sporcuların katılımlarına göre statü ve </w:t>
      </w:r>
      <w:proofErr w:type="gramStart"/>
      <w:r w:rsidRPr="00091D37">
        <w:rPr>
          <w:rFonts w:ascii="Times New Roman" w:hAnsi="Times New Roman" w:cs="Times New Roman"/>
          <w:sz w:val="24"/>
          <w:szCs w:val="24"/>
        </w:rPr>
        <w:t>fikstür</w:t>
      </w:r>
      <w:proofErr w:type="gramEnd"/>
      <w:r w:rsidRPr="00091D37">
        <w:rPr>
          <w:rFonts w:ascii="Times New Roman" w:hAnsi="Times New Roman" w:cs="Times New Roman"/>
          <w:sz w:val="24"/>
          <w:szCs w:val="24"/>
        </w:rPr>
        <w:t xml:space="preserve"> belirlenerek </w:t>
      </w:r>
      <w:r w:rsidR="00091D37" w:rsidRPr="00091D37">
        <w:rPr>
          <w:rFonts w:ascii="Times New Roman" w:hAnsi="Times New Roman" w:cs="Times New Roman"/>
          <w:b/>
          <w:sz w:val="24"/>
          <w:szCs w:val="24"/>
        </w:rPr>
        <w:t xml:space="preserve">İlçe Milli Eğitim Müdürlüğü </w:t>
      </w:r>
      <w:r w:rsidRPr="00091D37">
        <w:rPr>
          <w:rFonts w:ascii="Times New Roman" w:hAnsi="Times New Roman" w:cs="Times New Roman"/>
          <w:sz w:val="24"/>
          <w:szCs w:val="24"/>
        </w:rPr>
        <w:t xml:space="preserve">internet adresinde yayınlanacaktır.  </w:t>
      </w:r>
    </w:p>
    <w:p w:rsidR="00634CEA" w:rsidRPr="00320DB0" w:rsidRDefault="00634CEA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0DB0" w:rsidRPr="00320DB0" w:rsidRDefault="00320DB0" w:rsidP="005D5B7E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DF05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20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20DB0" w:rsidRPr="00D61B6E" w:rsidRDefault="00BD6410" w:rsidP="00091D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PURSAKLAR</w:t>
      </w:r>
      <w:r w:rsidR="00DF0589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İLÇE MİLLİ EĞİTİM MÜDÜRLÜĞÜ</w:t>
      </w:r>
      <w:r w:rsidR="00320DB0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201</w:t>
      </w:r>
      <w:r w:rsidR="00DF0589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8-2019 EĞİTİM </w:t>
      </w:r>
      <w:proofErr w:type="gramStart"/>
      <w:r w:rsidR="00DF0589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ÖĞRETİM </w:t>
      </w:r>
      <w:r w:rsidR="00320DB0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DF0589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YILI</w:t>
      </w:r>
      <w:proofErr w:type="gramEnd"/>
      <w:r w:rsidR="00DF0589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24 KASIM ÖĞRETMENLER GÜNÜ V</w:t>
      </w:r>
      <w:r w:rsidR="00320DB0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OLEYBOL</w:t>
      </w:r>
      <w:r w:rsidR="00091D37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MASA TENİSİ </w:t>
      </w:r>
      <w:r w:rsidR="00320DB0" w:rsidRPr="00D61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TURNUVASI TERTİP KOMİTESİ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812"/>
        <w:gridCol w:w="4080"/>
        <w:gridCol w:w="1728"/>
      </w:tblGrid>
      <w:tr w:rsidR="00320DB0" w:rsidRPr="00320DB0" w:rsidTr="00320DB0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GÖREVİ</w:t>
            </w:r>
          </w:p>
        </w:tc>
      </w:tr>
      <w:tr w:rsidR="00320DB0" w:rsidRPr="00320DB0" w:rsidTr="00320DB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BD641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Mustafa KILIÇGİL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DF0589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İlçe Milli Eğitim Müdürü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Başkan</w:t>
            </w:r>
          </w:p>
        </w:tc>
      </w:tr>
      <w:tr w:rsidR="00320DB0" w:rsidRPr="00320DB0" w:rsidTr="00320DB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BD641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Battal AKMAN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DF0589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İlçe </w:t>
            </w: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 Şube Müdürü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Başkan </w:t>
            </w:r>
            <w:proofErr w:type="spellStart"/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Yard</w:t>
            </w:r>
            <w:proofErr w:type="spellEnd"/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</w:p>
        </w:tc>
      </w:tr>
      <w:tr w:rsidR="00320DB0" w:rsidRPr="00320DB0" w:rsidTr="00320DB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BD641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Murtaza ARKAN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BD641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Pursaklar Fen Lisesi Beden Eğitimi Öğretmeni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Üye</w:t>
            </w:r>
          </w:p>
        </w:tc>
      </w:tr>
      <w:tr w:rsidR="00DF0589" w:rsidRPr="00320DB0" w:rsidTr="00320DB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DF0589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BD641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Rahime SARAÇ</w:t>
            </w:r>
            <w:r w:rsidR="00EC47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BD641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Altınova Ortaokulu Beden Eğitimi Öğretmeni</w:t>
            </w:r>
            <w:r w:rsidR="00EC47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DF0589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Üye</w:t>
            </w:r>
          </w:p>
        </w:tc>
      </w:tr>
      <w:tr w:rsidR="00DF0589" w:rsidRPr="00320DB0" w:rsidTr="00320DB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DF0589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556D6C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KÜÇÜKLER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556D6C" w:rsidP="00FC72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Abdurrahim Karakoç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Ortaokulu  Beden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Eğitimi Öğretmeni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589" w:rsidRPr="00320DB0" w:rsidRDefault="00DF0589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Üye</w:t>
            </w:r>
          </w:p>
        </w:tc>
      </w:tr>
    </w:tbl>
    <w:p w:rsid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556D6C" w:rsidRDefault="00556D6C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56D6C" w:rsidRPr="00320DB0" w:rsidRDefault="00556D6C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56D6C" w:rsidRDefault="00556D6C" w:rsidP="00556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PURSAKLAR</w:t>
      </w:r>
      <w:r w:rsidR="00DF0589" w:rsidRPr="00DF0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İLÇE MİLLİ EĞİTİM MÜDÜRLÜĞÜ</w:t>
      </w:r>
    </w:p>
    <w:p w:rsidR="00320DB0" w:rsidRPr="00320DB0" w:rsidRDefault="00320DB0" w:rsidP="00556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VOLEYBOL TURNUVASI  SPORCU LİSTESİ</w:t>
      </w:r>
    </w:p>
    <w:p w:rsidR="00320DB0" w:rsidRPr="00320DB0" w:rsidRDefault="00DF0589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Takımın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Adı                  </w:t>
      </w:r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:</w:t>
      </w:r>
      <w:proofErr w:type="gramEnd"/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</w:t>
      </w:r>
    </w:p>
    <w:p w:rsidR="00320DB0" w:rsidRPr="00320DB0" w:rsidRDefault="00DF0589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Takım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Sorumlusu         </w:t>
      </w:r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:</w:t>
      </w:r>
      <w:proofErr w:type="gramEnd"/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</w:t>
      </w:r>
    </w:p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Takım İletişim </w:t>
      </w:r>
      <w:proofErr w:type="gramStart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telefonu :</w:t>
      </w:r>
      <w:proofErr w:type="gramEnd"/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220"/>
        <w:gridCol w:w="2628"/>
      </w:tblGrid>
      <w:tr w:rsidR="00320DB0" w:rsidRPr="00320DB0" w:rsidTr="00042E0A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DB0" w:rsidRPr="00320DB0" w:rsidRDefault="00320DB0" w:rsidP="00042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ADI  SOYADI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DB0" w:rsidRPr="00320DB0" w:rsidRDefault="00320DB0" w:rsidP="00042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CEP TELEFONU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0DB0" w:rsidRPr="00320DB0" w:rsidTr="00320DB0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B0" w:rsidRPr="00320DB0" w:rsidRDefault="00320DB0" w:rsidP="005D5B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D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20DB0" w:rsidRDefault="00091D37" w:rsidP="005D5B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 Kasım Öğretmenler Günü Voleybol turnuvasına</w:t>
      </w:r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yukarıda belirtilen takım kadrosu ile katılacağımızı; Turnuva Yürütme Kurulu tarafından belirlenen </w:t>
      </w:r>
      <w:proofErr w:type="gramStart"/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fikstüre</w:t>
      </w:r>
      <w:proofErr w:type="gramEnd"/>
      <w:r w:rsidR="00320DB0"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oyun kurallarına uyacağımızı; verilecek kararlara saygılı olacağımızı kabul ve beyan ederim.</w:t>
      </w:r>
    </w:p>
    <w:p w:rsidR="00091D37" w:rsidRDefault="00091D37" w:rsidP="005D5B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91D37" w:rsidRDefault="00091D37" w:rsidP="005D5B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91D37" w:rsidRDefault="00091D37" w:rsidP="00091D37">
      <w:pPr>
        <w:shd w:val="clear" w:color="auto" w:fill="FFFFFF"/>
        <w:tabs>
          <w:tab w:val="left" w:pos="7012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091D37" w:rsidRDefault="00091D37" w:rsidP="00091D37">
      <w:pPr>
        <w:shd w:val="clear" w:color="auto" w:fill="FFFFFF"/>
        <w:tabs>
          <w:tab w:val="left" w:pos="7012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91D37" w:rsidRDefault="00091D37" w:rsidP="00091D37">
      <w:pPr>
        <w:shd w:val="clear" w:color="auto" w:fill="FFFFFF"/>
        <w:tabs>
          <w:tab w:val="left" w:pos="7012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91D37" w:rsidRPr="00320DB0" w:rsidRDefault="00091D37" w:rsidP="005D5B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0DB0" w:rsidRPr="00320DB0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Tarih</w:t>
      </w:r>
    </w:p>
    <w:p w:rsidR="007D65C7" w:rsidRDefault="00320DB0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</w:t>
      </w:r>
      <w:r w:rsidR="00EC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      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</w:t>
      </w:r>
      <w:r w:rsidR="00EC4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            </w:t>
      </w:r>
      <w:r w:rsidRPr="00320D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 İmza</w:t>
      </w:r>
    </w:p>
    <w:p w:rsidR="00556D6C" w:rsidRDefault="00556D6C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Okul Müdürü</w:t>
      </w: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>
        <w:rPr>
          <w:rFonts w:ascii="MyriadPro" w:hAnsi="MyriadPro" w:cs="MyriadPro"/>
          <w:color w:val="000000"/>
          <w:sz w:val="18"/>
          <w:szCs w:val="18"/>
        </w:rPr>
        <w:t>enler Günü haftası münasebetiyle Pursaklar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İl</w:t>
      </w:r>
      <w:r>
        <w:rPr>
          <w:rFonts w:ascii="MyriadPro" w:hAnsi="MyriadPro" w:cs="MyriadPro"/>
          <w:color w:val="000000"/>
          <w:sz w:val="18"/>
          <w:szCs w:val="18"/>
        </w:rPr>
        <w:t>çe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Milli Eğitim Müdürlüğü tarafından düzenlenecek olan</w:t>
      </w:r>
      <w:r>
        <w:rPr>
          <w:rFonts w:ascii="MyriadPro" w:hAnsi="MyriadPro" w:cs="MyriadPro"/>
          <w:color w:val="000000"/>
          <w:sz w:val="18"/>
          <w:szCs w:val="18"/>
        </w:rPr>
        <w:t xml:space="preserve">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........................................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 branş</w:t>
      </w:r>
      <w:r>
        <w:rPr>
          <w:rFonts w:ascii="MyriadPro" w:hAnsi="MyriadPro" w:cs="MyriadPro"/>
          <w:color w:val="000000"/>
          <w:sz w:val="18"/>
          <w:szCs w:val="18"/>
        </w:rPr>
        <w:t>ında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</w:t>
      </w:r>
      <w:proofErr w:type="gramStart"/>
      <w:r w:rsidRPr="00D777D2">
        <w:rPr>
          <w:rFonts w:ascii="MyriadPro" w:hAnsi="MyriadPro" w:cs="MyriadPro"/>
          <w:color w:val="000000"/>
          <w:sz w:val="18"/>
          <w:szCs w:val="18"/>
        </w:rPr>
        <w:t>müsabakalara  katılmak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>
        <w:rPr>
          <w:rFonts w:ascii="MyriadPro" w:hAnsi="MyriadPro" w:cs="MyriadPro"/>
          <w:color w:val="000000"/>
          <w:sz w:val="18"/>
          <w:szCs w:val="18"/>
        </w:rPr>
        <w:t>/11/2018</w:t>
      </w:r>
    </w:p>
    <w:p w:rsidR="00D61B6E" w:rsidRPr="00D777D2" w:rsidRDefault="00D61B6E" w:rsidP="00D61B6E">
      <w:pPr>
        <w:jc w:val="both"/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jc w:val="both"/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61B6E" w:rsidRPr="00D777D2" w:rsidRDefault="00D61B6E" w:rsidP="00D61B6E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D61B6E" w:rsidRDefault="00D61B6E" w:rsidP="00D61B6E">
      <w:pPr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>
        <w:rPr>
          <w:rFonts w:ascii="MyriadPro" w:hAnsi="MyriadPro" w:cs="MyriadPro"/>
          <w:color w:val="000000"/>
          <w:sz w:val="18"/>
          <w:szCs w:val="18"/>
        </w:rPr>
        <w:t>enler Günü haftası münasebetiyle Pursaklar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İl</w:t>
      </w:r>
      <w:r>
        <w:rPr>
          <w:rFonts w:ascii="MyriadPro" w:hAnsi="MyriadPro" w:cs="MyriadPro"/>
          <w:color w:val="000000"/>
          <w:sz w:val="18"/>
          <w:szCs w:val="18"/>
        </w:rPr>
        <w:t>çe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Milli Eğitim Müdürlüğü tarafından düzenlenecek olan</w:t>
      </w:r>
      <w:r>
        <w:rPr>
          <w:rFonts w:ascii="MyriadPro" w:hAnsi="MyriadPro" w:cs="MyriadPro"/>
          <w:color w:val="000000"/>
          <w:sz w:val="18"/>
          <w:szCs w:val="18"/>
        </w:rPr>
        <w:t xml:space="preserve">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........................................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 branş</w:t>
      </w:r>
      <w:r>
        <w:rPr>
          <w:rFonts w:ascii="MyriadPro" w:hAnsi="MyriadPro" w:cs="MyriadPro"/>
          <w:color w:val="000000"/>
          <w:sz w:val="18"/>
          <w:szCs w:val="18"/>
        </w:rPr>
        <w:t>ında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</w:t>
      </w:r>
      <w:proofErr w:type="gramStart"/>
      <w:r w:rsidRPr="00D777D2">
        <w:rPr>
          <w:rFonts w:ascii="MyriadPro" w:hAnsi="MyriadPro" w:cs="MyriadPro"/>
          <w:color w:val="000000"/>
          <w:sz w:val="18"/>
          <w:szCs w:val="18"/>
        </w:rPr>
        <w:t>müsabakalara  katılmak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>
        <w:rPr>
          <w:rFonts w:ascii="MyriadPro" w:hAnsi="MyriadPro" w:cs="MyriadPro"/>
          <w:color w:val="000000"/>
          <w:sz w:val="18"/>
          <w:szCs w:val="18"/>
        </w:rPr>
        <w:t>/11/2018</w:t>
      </w:r>
    </w:p>
    <w:p w:rsidR="00D61B6E" w:rsidRPr="00D777D2" w:rsidRDefault="00D61B6E" w:rsidP="00D61B6E">
      <w:pPr>
        <w:jc w:val="both"/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jc w:val="both"/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61B6E" w:rsidRPr="00D777D2" w:rsidRDefault="00D61B6E" w:rsidP="00D61B6E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D61B6E" w:rsidRDefault="00D61B6E" w:rsidP="00D61B6E">
      <w:pPr>
        <w:rPr>
          <w:rFonts w:ascii="MyriadPro" w:hAnsi="MyriadPro" w:cs="MyriadPro"/>
          <w:sz w:val="18"/>
          <w:szCs w:val="18"/>
        </w:rPr>
      </w:pPr>
    </w:p>
    <w:p w:rsidR="00D61B6E" w:rsidRDefault="00D61B6E" w:rsidP="00D61B6E">
      <w:pPr>
        <w:rPr>
          <w:rFonts w:ascii="MyriadPro" w:hAnsi="MyriadPro" w:cs="MyriadPro"/>
          <w:sz w:val="18"/>
          <w:szCs w:val="18"/>
        </w:rPr>
      </w:pPr>
    </w:p>
    <w:p w:rsidR="00D61B6E" w:rsidRDefault="00D61B6E" w:rsidP="00D61B6E">
      <w:pPr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61B6E" w:rsidRPr="00D777D2" w:rsidRDefault="00D61B6E" w:rsidP="00D61B6E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>
        <w:rPr>
          <w:rFonts w:ascii="MyriadPro" w:hAnsi="MyriadPro" w:cs="MyriadPro"/>
          <w:color w:val="000000"/>
          <w:sz w:val="18"/>
          <w:szCs w:val="18"/>
        </w:rPr>
        <w:t>enler Günü haftası münasebetiyle Pursaklar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İl</w:t>
      </w:r>
      <w:r>
        <w:rPr>
          <w:rFonts w:ascii="MyriadPro" w:hAnsi="MyriadPro" w:cs="MyriadPro"/>
          <w:color w:val="000000"/>
          <w:sz w:val="18"/>
          <w:szCs w:val="18"/>
        </w:rPr>
        <w:t>çe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Milli Eğitim Müdürlüğü tarafından düzenlenecek olan</w:t>
      </w:r>
      <w:r>
        <w:rPr>
          <w:rFonts w:ascii="MyriadPro" w:hAnsi="MyriadPro" w:cs="MyriadPro"/>
          <w:color w:val="000000"/>
          <w:sz w:val="18"/>
          <w:szCs w:val="18"/>
        </w:rPr>
        <w:t xml:space="preserve">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........................................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 branş</w:t>
      </w:r>
      <w:r>
        <w:rPr>
          <w:rFonts w:ascii="MyriadPro" w:hAnsi="MyriadPro" w:cs="MyriadPro"/>
          <w:color w:val="000000"/>
          <w:sz w:val="18"/>
          <w:szCs w:val="18"/>
        </w:rPr>
        <w:t>ında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</w:t>
      </w:r>
      <w:proofErr w:type="gramStart"/>
      <w:r w:rsidRPr="00D777D2">
        <w:rPr>
          <w:rFonts w:ascii="MyriadPro" w:hAnsi="MyriadPro" w:cs="MyriadPro"/>
          <w:color w:val="000000"/>
          <w:sz w:val="18"/>
          <w:szCs w:val="18"/>
        </w:rPr>
        <w:t>müsabakalara  katılmak</w:t>
      </w:r>
      <w:proofErr w:type="gramEnd"/>
      <w:r w:rsidRPr="00D777D2">
        <w:rPr>
          <w:rFonts w:ascii="MyriadPro" w:hAnsi="MyriadPro" w:cs="MyriadPro"/>
          <w:color w:val="000000"/>
          <w:sz w:val="18"/>
          <w:szCs w:val="18"/>
        </w:rPr>
        <w:t xml:space="preserve">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>
        <w:rPr>
          <w:rFonts w:ascii="MyriadPro" w:hAnsi="MyriadPro" w:cs="MyriadPro"/>
          <w:color w:val="000000"/>
          <w:sz w:val="18"/>
          <w:szCs w:val="18"/>
        </w:rPr>
        <w:t xml:space="preserve">bul ve beyan ederim.  </w:t>
      </w:r>
      <w:proofErr w:type="gramStart"/>
      <w:r>
        <w:rPr>
          <w:rFonts w:ascii="MyriadPro" w:hAnsi="MyriadPro" w:cs="MyriadPro"/>
          <w:color w:val="000000"/>
          <w:sz w:val="18"/>
          <w:szCs w:val="18"/>
        </w:rPr>
        <w:t>….</w:t>
      </w:r>
      <w:proofErr w:type="gramEnd"/>
      <w:r>
        <w:rPr>
          <w:rFonts w:ascii="MyriadPro" w:hAnsi="MyriadPro" w:cs="MyriadPro"/>
          <w:color w:val="000000"/>
          <w:sz w:val="18"/>
          <w:szCs w:val="18"/>
        </w:rPr>
        <w:t>/11/2018</w:t>
      </w:r>
    </w:p>
    <w:p w:rsidR="00D61B6E" w:rsidRPr="00D777D2" w:rsidRDefault="00D61B6E" w:rsidP="00D61B6E">
      <w:pPr>
        <w:jc w:val="both"/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jc w:val="both"/>
        <w:rPr>
          <w:rFonts w:ascii="MyriadPro" w:hAnsi="MyriadPro" w:cs="MyriadPro"/>
          <w:sz w:val="18"/>
          <w:szCs w:val="18"/>
        </w:rPr>
      </w:pPr>
    </w:p>
    <w:p w:rsidR="00D61B6E" w:rsidRPr="00D777D2" w:rsidRDefault="00D61B6E" w:rsidP="00D61B6E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61B6E" w:rsidRPr="00D777D2" w:rsidRDefault="00D61B6E" w:rsidP="00D61B6E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D61B6E" w:rsidRPr="00D777D2" w:rsidRDefault="00D61B6E" w:rsidP="00D61B6E">
      <w:pPr>
        <w:rPr>
          <w:rFonts w:ascii="MyriadPro" w:hAnsi="MyriadPro" w:cs="MyriadPro"/>
          <w:sz w:val="18"/>
          <w:szCs w:val="18"/>
        </w:rPr>
      </w:pPr>
    </w:p>
    <w:p w:rsidR="00D61B6E" w:rsidRPr="00DF0589" w:rsidRDefault="00D61B6E" w:rsidP="005D5B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D61B6E" w:rsidRPr="00DF0589" w:rsidSect="00042E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B0"/>
    <w:rsid w:val="00042E0A"/>
    <w:rsid w:val="00091D37"/>
    <w:rsid w:val="001D643F"/>
    <w:rsid w:val="00320DB0"/>
    <w:rsid w:val="005201AC"/>
    <w:rsid w:val="00556D6C"/>
    <w:rsid w:val="005D5B7E"/>
    <w:rsid w:val="00610892"/>
    <w:rsid w:val="00634CEA"/>
    <w:rsid w:val="006D22CB"/>
    <w:rsid w:val="007D65C7"/>
    <w:rsid w:val="009859CE"/>
    <w:rsid w:val="00AD2CB2"/>
    <w:rsid w:val="00B0542D"/>
    <w:rsid w:val="00BD6410"/>
    <w:rsid w:val="00D61B6E"/>
    <w:rsid w:val="00DC02D5"/>
    <w:rsid w:val="00DF0589"/>
    <w:rsid w:val="00DF5A19"/>
    <w:rsid w:val="00EC47B7"/>
    <w:rsid w:val="00F83A79"/>
    <w:rsid w:val="00FC1DA3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DCA33-4F1B-4BF2-AD7D-671DC63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20DB0"/>
    <w:rPr>
      <w:b/>
      <w:bCs/>
    </w:rPr>
  </w:style>
  <w:style w:type="character" w:styleId="Kpr">
    <w:name w:val="Hyperlink"/>
    <w:rsid w:val="00556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4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4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2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89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4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5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91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09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374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18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287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302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4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26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234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962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106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1EA0-D3B8-4720-AAFA-506EBC7C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Lisesi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Oy</dc:creator>
  <cp:lastModifiedBy>Battal Akman</cp:lastModifiedBy>
  <cp:revision>2</cp:revision>
  <dcterms:created xsi:type="dcterms:W3CDTF">2018-11-15T14:59:00Z</dcterms:created>
  <dcterms:modified xsi:type="dcterms:W3CDTF">2018-11-15T14:59:00Z</dcterms:modified>
</cp:coreProperties>
</file>